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27" w:rsidRDefault="00A43627" w:rsidP="00F07283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07283" w:rsidRPr="00160955" w:rsidRDefault="00F07283" w:rsidP="00F07283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60955">
        <w:rPr>
          <w:rFonts w:ascii="Times New Roman" w:hAnsi="Times New Roman" w:cs="Times New Roman"/>
          <w:b/>
          <w:sz w:val="23"/>
          <w:szCs w:val="23"/>
        </w:rPr>
        <w:t>SYMPOSIUM BLAAS EN URINEWEGPROBLEMATIEK</w:t>
      </w:r>
    </w:p>
    <w:p w:rsidR="00666B84" w:rsidRPr="00A43627" w:rsidRDefault="00A43627" w:rsidP="0016095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43627">
        <w:rPr>
          <w:rFonts w:ascii="Times New Roman" w:hAnsi="Times New Roman" w:cs="Times New Roman"/>
          <w:i/>
          <w:sz w:val="20"/>
          <w:szCs w:val="20"/>
        </w:rPr>
        <w:t>Voor</w:t>
      </w:r>
      <w:r w:rsidR="00F07283" w:rsidRPr="00A43627">
        <w:rPr>
          <w:rFonts w:ascii="Times New Roman" w:hAnsi="Times New Roman" w:cs="Times New Roman"/>
          <w:i/>
          <w:sz w:val="20"/>
          <w:szCs w:val="20"/>
        </w:rPr>
        <w:t xml:space="preserve"> de zorg voor mensen met een verstandelijke beperking</w:t>
      </w:r>
    </w:p>
    <w:p w:rsidR="00A43627" w:rsidRPr="00A43627" w:rsidRDefault="00A43627" w:rsidP="007E38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7283" w:rsidRDefault="00F07283" w:rsidP="007E38DD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Locatie</w:t>
      </w:r>
    </w:p>
    <w:p w:rsidR="00F07283" w:rsidRDefault="00786D36" w:rsidP="007E38DD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MFC midden, </w:t>
      </w:r>
      <w:r w:rsidR="00F07283">
        <w:rPr>
          <w:rFonts w:ascii="Times New Roman" w:hAnsi="Times New Roman" w:cs="Times New Roman"/>
          <w:sz w:val="23"/>
          <w:szCs w:val="23"/>
        </w:rPr>
        <w:t>Binkhorst</w:t>
      </w:r>
    </w:p>
    <w:p w:rsidR="00F07283" w:rsidRDefault="00F07283" w:rsidP="007E38DD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Waterleidingstraat </w:t>
      </w:r>
      <w:r w:rsidR="00A43627">
        <w:rPr>
          <w:rFonts w:ascii="Times New Roman" w:hAnsi="Times New Roman" w:cs="Times New Roman"/>
          <w:sz w:val="23"/>
          <w:szCs w:val="23"/>
        </w:rPr>
        <w:t xml:space="preserve">2 </w:t>
      </w:r>
    </w:p>
    <w:p w:rsidR="00F07283" w:rsidRPr="00F07283" w:rsidRDefault="00F07283" w:rsidP="007E38DD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5244 PE Rosmalen</w:t>
      </w:r>
    </w:p>
    <w:p w:rsidR="00A43627" w:rsidRDefault="00A43627" w:rsidP="00160955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160955" w:rsidRPr="00535600" w:rsidRDefault="00160955" w:rsidP="00535600">
      <w:pPr>
        <w:pStyle w:val="Geenafstand"/>
        <w:rPr>
          <w:rFonts w:ascii="Times New Roman" w:hAnsi="Times New Roman" w:cs="Times New Roman"/>
          <w:b/>
          <w:sz w:val="23"/>
          <w:szCs w:val="23"/>
        </w:rPr>
      </w:pPr>
      <w:r w:rsidRPr="00535600">
        <w:rPr>
          <w:rFonts w:ascii="Times New Roman" w:hAnsi="Times New Roman" w:cs="Times New Roman"/>
          <w:b/>
          <w:sz w:val="23"/>
          <w:szCs w:val="23"/>
        </w:rPr>
        <w:t>ONTVANGST</w:t>
      </w:r>
    </w:p>
    <w:p w:rsidR="00F07283" w:rsidRPr="00535600" w:rsidRDefault="007E38DD" w:rsidP="00535600">
      <w:pPr>
        <w:pStyle w:val="Geenafstand"/>
        <w:rPr>
          <w:rFonts w:ascii="Times New Roman" w:hAnsi="Times New Roman" w:cs="Times New Roman"/>
          <w:sz w:val="23"/>
          <w:szCs w:val="23"/>
        </w:rPr>
      </w:pPr>
      <w:r w:rsidRPr="00535600">
        <w:rPr>
          <w:rFonts w:ascii="Times New Roman" w:hAnsi="Times New Roman" w:cs="Times New Roman"/>
          <w:sz w:val="23"/>
          <w:szCs w:val="23"/>
        </w:rPr>
        <w:t>Wij ontvangen u</w:t>
      </w:r>
      <w:r w:rsidR="00786D36" w:rsidRPr="00535600">
        <w:rPr>
          <w:rFonts w:ascii="Times New Roman" w:hAnsi="Times New Roman" w:cs="Times New Roman"/>
          <w:sz w:val="23"/>
          <w:szCs w:val="23"/>
        </w:rPr>
        <w:t xml:space="preserve"> graag om 14.30 uur in </w:t>
      </w:r>
      <w:r w:rsidR="00E572CB" w:rsidRPr="00535600">
        <w:rPr>
          <w:rFonts w:ascii="Times New Roman" w:hAnsi="Times New Roman" w:cs="Times New Roman"/>
          <w:sz w:val="23"/>
          <w:szCs w:val="23"/>
        </w:rPr>
        <w:t xml:space="preserve">de </w:t>
      </w:r>
      <w:r w:rsidR="00786D36" w:rsidRPr="00535600">
        <w:rPr>
          <w:rFonts w:ascii="Times New Roman" w:hAnsi="Times New Roman" w:cs="Times New Roman"/>
          <w:sz w:val="23"/>
          <w:szCs w:val="23"/>
        </w:rPr>
        <w:t>ruimte M</w:t>
      </w:r>
      <w:r w:rsidR="00E572CB" w:rsidRPr="00535600">
        <w:rPr>
          <w:rFonts w:ascii="Times New Roman" w:hAnsi="Times New Roman" w:cs="Times New Roman"/>
          <w:sz w:val="23"/>
          <w:szCs w:val="23"/>
        </w:rPr>
        <w:t>.</w:t>
      </w:r>
      <w:r w:rsidR="00786D36" w:rsidRPr="00535600">
        <w:rPr>
          <w:rFonts w:ascii="Times New Roman" w:hAnsi="Times New Roman" w:cs="Times New Roman"/>
          <w:sz w:val="23"/>
          <w:szCs w:val="23"/>
        </w:rPr>
        <w:t>F</w:t>
      </w:r>
      <w:r w:rsidR="00E572CB" w:rsidRPr="00535600">
        <w:rPr>
          <w:rFonts w:ascii="Times New Roman" w:hAnsi="Times New Roman" w:cs="Times New Roman"/>
          <w:sz w:val="23"/>
          <w:szCs w:val="23"/>
        </w:rPr>
        <w:t>.</w:t>
      </w:r>
      <w:r w:rsidRPr="00535600">
        <w:rPr>
          <w:rFonts w:ascii="Times New Roman" w:hAnsi="Times New Roman" w:cs="Times New Roman"/>
          <w:sz w:val="23"/>
          <w:szCs w:val="23"/>
        </w:rPr>
        <w:t>C,</w:t>
      </w:r>
      <w:r w:rsidR="00786D36" w:rsidRPr="00535600">
        <w:rPr>
          <w:rFonts w:ascii="Times New Roman" w:hAnsi="Times New Roman" w:cs="Times New Roman"/>
          <w:sz w:val="23"/>
          <w:szCs w:val="23"/>
        </w:rPr>
        <w:t xml:space="preserve"> Rosmalen</w:t>
      </w:r>
      <w:r w:rsidR="00F07283" w:rsidRPr="00535600">
        <w:rPr>
          <w:rFonts w:ascii="Times New Roman" w:hAnsi="Times New Roman" w:cs="Times New Roman"/>
          <w:sz w:val="23"/>
          <w:szCs w:val="23"/>
        </w:rPr>
        <w:t xml:space="preserve">. Bij de </w:t>
      </w:r>
      <w:r w:rsidR="00786D36" w:rsidRPr="00535600">
        <w:rPr>
          <w:rFonts w:ascii="Times New Roman" w:hAnsi="Times New Roman" w:cs="Times New Roman"/>
          <w:sz w:val="23"/>
          <w:szCs w:val="23"/>
        </w:rPr>
        <w:t xml:space="preserve">registratiebalie ligt een </w:t>
      </w:r>
      <w:r w:rsidRPr="00535600">
        <w:rPr>
          <w:rFonts w:ascii="Times New Roman" w:hAnsi="Times New Roman" w:cs="Times New Roman"/>
          <w:sz w:val="23"/>
          <w:szCs w:val="23"/>
        </w:rPr>
        <w:t>programma voor u klaar. Vervolgens kunt u</w:t>
      </w:r>
      <w:r w:rsidR="00F07283" w:rsidRPr="00535600">
        <w:rPr>
          <w:rFonts w:ascii="Times New Roman" w:hAnsi="Times New Roman" w:cs="Times New Roman"/>
          <w:sz w:val="23"/>
          <w:szCs w:val="23"/>
        </w:rPr>
        <w:t xml:space="preserve"> genieten van een heerlijk kopje koffie of thee voordat </w:t>
      </w:r>
      <w:r w:rsidRPr="00535600">
        <w:rPr>
          <w:rFonts w:ascii="Times New Roman" w:hAnsi="Times New Roman" w:cs="Times New Roman"/>
          <w:sz w:val="23"/>
          <w:szCs w:val="23"/>
        </w:rPr>
        <w:t xml:space="preserve">het symposium </w:t>
      </w:r>
      <w:r w:rsidR="00786D36" w:rsidRPr="00535600">
        <w:rPr>
          <w:rFonts w:ascii="Times New Roman" w:hAnsi="Times New Roman" w:cs="Times New Roman"/>
          <w:sz w:val="23"/>
          <w:szCs w:val="23"/>
        </w:rPr>
        <w:t>om 15.00</w:t>
      </w:r>
      <w:r w:rsidRPr="00535600">
        <w:rPr>
          <w:rFonts w:ascii="Times New Roman" w:hAnsi="Times New Roman" w:cs="Times New Roman"/>
          <w:sz w:val="23"/>
          <w:szCs w:val="23"/>
        </w:rPr>
        <w:t xml:space="preserve"> uur start</w:t>
      </w:r>
      <w:r w:rsidR="00F07283" w:rsidRPr="00535600">
        <w:rPr>
          <w:rFonts w:ascii="Times New Roman" w:hAnsi="Times New Roman" w:cs="Times New Roman"/>
          <w:sz w:val="23"/>
          <w:szCs w:val="23"/>
        </w:rPr>
        <w:t>.</w:t>
      </w:r>
      <w:r w:rsidRPr="0053560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35600" w:rsidRPr="00535600" w:rsidRDefault="00535600" w:rsidP="00535600">
      <w:pPr>
        <w:pStyle w:val="Geenafstand"/>
        <w:rPr>
          <w:rFonts w:ascii="Times New Roman" w:hAnsi="Times New Roman" w:cs="Times New Roman"/>
          <w:b/>
          <w:sz w:val="23"/>
          <w:szCs w:val="23"/>
        </w:rPr>
      </w:pPr>
    </w:p>
    <w:p w:rsidR="00160955" w:rsidRPr="00535600" w:rsidRDefault="00160955" w:rsidP="00535600">
      <w:pPr>
        <w:pStyle w:val="Geenafstand"/>
        <w:rPr>
          <w:rFonts w:ascii="Times New Roman" w:hAnsi="Times New Roman" w:cs="Times New Roman"/>
          <w:b/>
          <w:sz w:val="23"/>
          <w:szCs w:val="23"/>
        </w:rPr>
      </w:pPr>
      <w:r w:rsidRPr="00535600">
        <w:rPr>
          <w:rFonts w:ascii="Times New Roman" w:hAnsi="Times New Roman" w:cs="Times New Roman"/>
          <w:b/>
          <w:sz w:val="23"/>
          <w:szCs w:val="23"/>
        </w:rPr>
        <w:t>PROGRAMMA</w:t>
      </w:r>
    </w:p>
    <w:p w:rsidR="00786D36" w:rsidRDefault="007E38DD" w:rsidP="00F07283">
      <w:pPr>
        <w:rPr>
          <w:rFonts w:ascii="Times New Roman" w:hAnsi="Times New Roman" w:cs="Times New Roman"/>
          <w:sz w:val="23"/>
          <w:szCs w:val="23"/>
        </w:rPr>
      </w:pPr>
      <w:r w:rsidRPr="00160955">
        <w:rPr>
          <w:rFonts w:ascii="Times New Roman" w:hAnsi="Times New Roman" w:cs="Times New Roman"/>
          <w:b/>
          <w:sz w:val="23"/>
          <w:szCs w:val="23"/>
        </w:rPr>
        <w:t>15.00</w:t>
      </w:r>
      <w:r w:rsidR="00B541B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86D36" w:rsidRPr="00160955">
        <w:rPr>
          <w:rFonts w:ascii="Times New Roman" w:hAnsi="Times New Roman" w:cs="Times New Roman"/>
          <w:b/>
          <w:sz w:val="23"/>
          <w:szCs w:val="23"/>
        </w:rPr>
        <w:t>u</w:t>
      </w:r>
      <w:r w:rsidR="00786D3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 w:rsidR="00E502BE"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 xml:space="preserve">pening </w:t>
      </w:r>
      <w:r w:rsidR="00786D36">
        <w:rPr>
          <w:rFonts w:ascii="Times New Roman" w:hAnsi="Times New Roman" w:cs="Times New Roman"/>
          <w:sz w:val="23"/>
          <w:szCs w:val="23"/>
        </w:rPr>
        <w:t>door Chris van den Akker Hoofd paramedische dienst van Cello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F07283" w:rsidRDefault="007E38DD" w:rsidP="007E38DD">
      <w:pPr>
        <w:ind w:left="1410" w:hanging="1410"/>
        <w:rPr>
          <w:rFonts w:ascii="Times New Roman" w:hAnsi="Times New Roman" w:cs="Times New Roman"/>
          <w:sz w:val="23"/>
          <w:szCs w:val="23"/>
        </w:rPr>
      </w:pPr>
      <w:r w:rsidRPr="00160955">
        <w:rPr>
          <w:rFonts w:ascii="Times New Roman" w:hAnsi="Times New Roman" w:cs="Times New Roman"/>
          <w:b/>
          <w:sz w:val="23"/>
          <w:szCs w:val="23"/>
        </w:rPr>
        <w:t>15.05</w:t>
      </w:r>
      <w:r w:rsidR="00B541B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60955">
        <w:rPr>
          <w:rFonts w:ascii="Times New Roman" w:hAnsi="Times New Roman" w:cs="Times New Roman"/>
          <w:b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E502BE">
        <w:rPr>
          <w:rFonts w:ascii="Times New Roman" w:hAnsi="Times New Roman" w:cs="Times New Roman"/>
          <w:sz w:val="23"/>
          <w:szCs w:val="23"/>
        </w:rPr>
        <w:t>Interactieve start</w:t>
      </w:r>
    </w:p>
    <w:p w:rsidR="00160955" w:rsidRDefault="007E38DD" w:rsidP="00F07283">
      <w:pPr>
        <w:rPr>
          <w:rFonts w:ascii="Times New Roman" w:hAnsi="Times New Roman" w:cs="Times New Roman"/>
          <w:sz w:val="23"/>
          <w:szCs w:val="23"/>
        </w:rPr>
      </w:pPr>
      <w:r w:rsidRPr="00160955">
        <w:rPr>
          <w:rFonts w:ascii="Times New Roman" w:hAnsi="Times New Roman" w:cs="Times New Roman"/>
          <w:b/>
          <w:sz w:val="23"/>
          <w:szCs w:val="23"/>
        </w:rPr>
        <w:t>15.20</w:t>
      </w:r>
      <w:r w:rsidR="00B541B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86D36" w:rsidRPr="00160955">
        <w:rPr>
          <w:rFonts w:ascii="Times New Roman" w:hAnsi="Times New Roman" w:cs="Times New Roman"/>
          <w:b/>
          <w:sz w:val="23"/>
          <w:szCs w:val="23"/>
        </w:rPr>
        <w:t>u</w:t>
      </w:r>
      <w:r w:rsidR="00B541BF">
        <w:rPr>
          <w:rFonts w:ascii="Times New Roman" w:hAnsi="Times New Roman" w:cs="Times New Roman"/>
          <w:sz w:val="23"/>
          <w:szCs w:val="23"/>
        </w:rPr>
        <w:t xml:space="preserve"> </w:t>
      </w:r>
      <w:r w:rsidR="00B541BF">
        <w:rPr>
          <w:rFonts w:ascii="Times New Roman" w:hAnsi="Times New Roman" w:cs="Times New Roman"/>
          <w:sz w:val="23"/>
          <w:szCs w:val="23"/>
        </w:rPr>
        <w:tab/>
      </w:r>
      <w:r w:rsidR="00715613">
        <w:rPr>
          <w:rFonts w:ascii="Times New Roman" w:hAnsi="Times New Roman" w:cs="Times New Roman"/>
          <w:sz w:val="23"/>
          <w:szCs w:val="23"/>
        </w:rPr>
        <w:t>H</w:t>
      </w:r>
      <w:r w:rsidR="00786D36">
        <w:rPr>
          <w:rFonts w:ascii="Times New Roman" w:hAnsi="Times New Roman" w:cs="Times New Roman"/>
          <w:sz w:val="23"/>
          <w:szCs w:val="23"/>
        </w:rPr>
        <w:t>uisarts Rudi de Goe</w:t>
      </w:r>
      <w:r w:rsidR="00E572CB">
        <w:rPr>
          <w:rFonts w:ascii="Times New Roman" w:hAnsi="Times New Roman" w:cs="Times New Roman"/>
          <w:sz w:val="23"/>
          <w:szCs w:val="23"/>
        </w:rPr>
        <w:t>de</w:t>
      </w:r>
      <w:r w:rsidR="00715613">
        <w:rPr>
          <w:rFonts w:ascii="Times New Roman" w:hAnsi="Times New Roman" w:cs="Times New Roman"/>
          <w:sz w:val="23"/>
          <w:szCs w:val="23"/>
        </w:rPr>
        <w:t xml:space="preserve"> over </w:t>
      </w:r>
      <w:r w:rsidR="00715613" w:rsidRPr="00715613">
        <w:rPr>
          <w:rFonts w:ascii="Times New Roman" w:hAnsi="Times New Roman" w:cs="Times New Roman"/>
          <w:sz w:val="23"/>
          <w:szCs w:val="23"/>
        </w:rPr>
        <w:t>problematiek van de blaas en urinewegen</w:t>
      </w:r>
    </w:p>
    <w:p w:rsidR="00786D36" w:rsidRDefault="00786D36" w:rsidP="00F07283">
      <w:pPr>
        <w:rPr>
          <w:rFonts w:ascii="Times New Roman" w:hAnsi="Times New Roman" w:cs="Times New Roman"/>
          <w:sz w:val="23"/>
          <w:szCs w:val="23"/>
        </w:rPr>
      </w:pPr>
      <w:r w:rsidRPr="00160955">
        <w:rPr>
          <w:rFonts w:ascii="Times New Roman" w:hAnsi="Times New Roman" w:cs="Times New Roman"/>
          <w:b/>
          <w:sz w:val="23"/>
          <w:szCs w:val="23"/>
        </w:rPr>
        <w:t>15.</w:t>
      </w:r>
      <w:r w:rsidR="00B541BF">
        <w:rPr>
          <w:rFonts w:ascii="Times New Roman" w:hAnsi="Times New Roman" w:cs="Times New Roman"/>
          <w:b/>
          <w:sz w:val="23"/>
          <w:szCs w:val="23"/>
        </w:rPr>
        <w:t xml:space="preserve">45 </w:t>
      </w:r>
      <w:r w:rsidRPr="00160955">
        <w:rPr>
          <w:rFonts w:ascii="Times New Roman" w:hAnsi="Times New Roman" w:cs="Times New Roman"/>
          <w:b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15613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AVG arts</w:t>
      </w:r>
      <w:r w:rsidR="00715613">
        <w:rPr>
          <w:rFonts w:ascii="Times New Roman" w:hAnsi="Times New Roman" w:cs="Times New Roman"/>
          <w:sz w:val="23"/>
          <w:szCs w:val="23"/>
        </w:rPr>
        <w:t xml:space="preserve"> staat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15613">
        <w:rPr>
          <w:rFonts w:ascii="Times New Roman" w:hAnsi="Times New Roman" w:cs="Times New Roman"/>
          <w:sz w:val="23"/>
          <w:szCs w:val="23"/>
        </w:rPr>
        <w:t>stil bij de VG problematiek</w:t>
      </w:r>
    </w:p>
    <w:p w:rsidR="00786D36" w:rsidRDefault="00786D36" w:rsidP="00F07283">
      <w:pPr>
        <w:rPr>
          <w:rFonts w:ascii="Times New Roman" w:hAnsi="Times New Roman" w:cs="Times New Roman"/>
          <w:sz w:val="23"/>
          <w:szCs w:val="23"/>
        </w:rPr>
      </w:pPr>
      <w:r w:rsidRPr="00160955">
        <w:rPr>
          <w:rFonts w:ascii="Times New Roman" w:hAnsi="Times New Roman" w:cs="Times New Roman"/>
          <w:b/>
          <w:sz w:val="23"/>
          <w:szCs w:val="23"/>
        </w:rPr>
        <w:t>16.10 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4C6BF4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="004C6BF4">
        <w:rPr>
          <w:rFonts w:ascii="Times New Roman" w:hAnsi="Times New Roman" w:cs="Times New Roman"/>
          <w:sz w:val="23"/>
          <w:szCs w:val="23"/>
        </w:rPr>
        <w:t>K</w:t>
      </w:r>
      <w:r w:rsidR="00715613">
        <w:rPr>
          <w:rFonts w:ascii="Times New Roman" w:hAnsi="Times New Roman" w:cs="Times New Roman"/>
          <w:sz w:val="23"/>
          <w:szCs w:val="23"/>
        </w:rPr>
        <w:t>linimed</w:t>
      </w:r>
      <w:proofErr w:type="spellEnd"/>
      <w:r w:rsidR="00715613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leverancier van de bladder</w:t>
      </w:r>
      <w:r w:rsidR="00E572CB"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can.</w:t>
      </w:r>
      <w:bookmarkStart w:id="0" w:name="_GoBack"/>
      <w:bookmarkEnd w:id="0"/>
    </w:p>
    <w:p w:rsidR="00786D36" w:rsidRDefault="00786D36" w:rsidP="00F07283">
      <w:pPr>
        <w:rPr>
          <w:rFonts w:ascii="Times New Roman" w:hAnsi="Times New Roman" w:cs="Times New Roman"/>
          <w:sz w:val="23"/>
          <w:szCs w:val="23"/>
        </w:rPr>
      </w:pPr>
      <w:r w:rsidRPr="00160955">
        <w:rPr>
          <w:rFonts w:ascii="Times New Roman" w:hAnsi="Times New Roman" w:cs="Times New Roman"/>
          <w:b/>
          <w:sz w:val="23"/>
          <w:szCs w:val="23"/>
        </w:rPr>
        <w:t>16.25</w:t>
      </w:r>
      <w:r w:rsidR="00E572CB" w:rsidRPr="00160955">
        <w:rPr>
          <w:rFonts w:ascii="Times New Roman" w:hAnsi="Times New Roman" w:cs="Times New Roman"/>
          <w:b/>
          <w:sz w:val="23"/>
          <w:szCs w:val="23"/>
        </w:rPr>
        <w:t xml:space="preserve"> 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60955">
        <w:rPr>
          <w:rFonts w:ascii="Times New Roman" w:hAnsi="Times New Roman" w:cs="Times New Roman"/>
          <w:sz w:val="23"/>
          <w:szCs w:val="23"/>
        </w:rPr>
        <w:tab/>
      </w:r>
      <w:r w:rsidR="00715613">
        <w:rPr>
          <w:rFonts w:ascii="Times New Roman" w:hAnsi="Times New Roman" w:cs="Times New Roman"/>
          <w:sz w:val="23"/>
          <w:szCs w:val="23"/>
        </w:rPr>
        <w:t>Pauze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160955" w:rsidRDefault="00786D36" w:rsidP="00F07283">
      <w:pPr>
        <w:rPr>
          <w:rFonts w:ascii="Times New Roman" w:hAnsi="Times New Roman" w:cs="Times New Roman"/>
          <w:sz w:val="23"/>
          <w:szCs w:val="23"/>
        </w:rPr>
      </w:pPr>
      <w:r w:rsidRPr="00160955">
        <w:rPr>
          <w:rFonts w:ascii="Times New Roman" w:hAnsi="Times New Roman" w:cs="Times New Roman"/>
          <w:b/>
          <w:sz w:val="23"/>
          <w:szCs w:val="23"/>
        </w:rPr>
        <w:t>16.40</w:t>
      </w:r>
      <w:r w:rsidR="00E572CB" w:rsidRPr="0016095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60955">
        <w:rPr>
          <w:rFonts w:ascii="Times New Roman" w:hAnsi="Times New Roman" w:cs="Times New Roman"/>
          <w:b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60955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praktijkverpleegkundige </w:t>
      </w:r>
      <w:r w:rsidR="00160955">
        <w:rPr>
          <w:rFonts w:ascii="Times New Roman" w:hAnsi="Times New Roman" w:cs="Times New Roman"/>
          <w:sz w:val="23"/>
          <w:szCs w:val="23"/>
        </w:rPr>
        <w:t>Prisma</w:t>
      </w:r>
      <w:r w:rsidR="00715613">
        <w:rPr>
          <w:rFonts w:ascii="Times New Roman" w:hAnsi="Times New Roman" w:cs="Times New Roman"/>
          <w:sz w:val="23"/>
          <w:szCs w:val="23"/>
        </w:rPr>
        <w:t xml:space="preserve"> spreekt vanuit de praktijk</w:t>
      </w:r>
    </w:p>
    <w:p w:rsidR="00786D36" w:rsidRDefault="00786D36" w:rsidP="00F07283">
      <w:pPr>
        <w:rPr>
          <w:rFonts w:ascii="Times New Roman" w:hAnsi="Times New Roman" w:cs="Times New Roman"/>
          <w:sz w:val="23"/>
          <w:szCs w:val="23"/>
        </w:rPr>
      </w:pPr>
      <w:r w:rsidRPr="00160955">
        <w:rPr>
          <w:rFonts w:ascii="Times New Roman" w:hAnsi="Times New Roman" w:cs="Times New Roman"/>
          <w:b/>
          <w:sz w:val="23"/>
          <w:szCs w:val="23"/>
        </w:rPr>
        <w:t>17.00</w:t>
      </w:r>
      <w:r w:rsidR="00E572CB" w:rsidRPr="0016095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60955">
        <w:rPr>
          <w:rFonts w:ascii="Times New Roman" w:hAnsi="Times New Roman" w:cs="Times New Roman"/>
          <w:b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60955">
        <w:rPr>
          <w:rFonts w:ascii="Times New Roman" w:hAnsi="Times New Roman" w:cs="Times New Roman"/>
          <w:sz w:val="23"/>
          <w:szCs w:val="23"/>
        </w:rPr>
        <w:tab/>
        <w:t>V</w:t>
      </w:r>
      <w:r>
        <w:rPr>
          <w:rFonts w:ascii="Times New Roman" w:hAnsi="Times New Roman" w:cs="Times New Roman"/>
          <w:sz w:val="23"/>
          <w:szCs w:val="23"/>
        </w:rPr>
        <w:t>ragenronde van alle sprekers</w:t>
      </w:r>
    </w:p>
    <w:p w:rsidR="00E572CB" w:rsidRDefault="00E572CB" w:rsidP="00F07283">
      <w:pPr>
        <w:rPr>
          <w:rFonts w:ascii="Times New Roman" w:hAnsi="Times New Roman" w:cs="Times New Roman"/>
          <w:sz w:val="23"/>
          <w:szCs w:val="23"/>
        </w:rPr>
      </w:pPr>
      <w:r w:rsidRPr="00160955">
        <w:rPr>
          <w:rFonts w:ascii="Times New Roman" w:hAnsi="Times New Roman" w:cs="Times New Roman"/>
          <w:b/>
          <w:sz w:val="23"/>
          <w:szCs w:val="23"/>
        </w:rPr>
        <w:t>17.30u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60955">
        <w:rPr>
          <w:rFonts w:ascii="Times New Roman" w:hAnsi="Times New Roman" w:cs="Times New Roman"/>
          <w:sz w:val="23"/>
          <w:szCs w:val="23"/>
        </w:rPr>
        <w:tab/>
      </w:r>
      <w:r w:rsidR="00160955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sluiten we dit symposium af onder het genot van een drankje.</w:t>
      </w:r>
    </w:p>
    <w:p w:rsidR="00535600" w:rsidRPr="00535600" w:rsidRDefault="00F07283" w:rsidP="00535600">
      <w:pPr>
        <w:pStyle w:val="Geenafstand"/>
        <w:rPr>
          <w:rFonts w:ascii="Times New Roman" w:hAnsi="Times New Roman" w:cs="Times New Roman"/>
          <w:b/>
          <w:sz w:val="23"/>
          <w:szCs w:val="23"/>
        </w:rPr>
      </w:pPr>
      <w:r w:rsidRPr="00535600">
        <w:rPr>
          <w:rFonts w:ascii="Times New Roman" w:hAnsi="Times New Roman" w:cs="Times New Roman"/>
          <w:b/>
          <w:sz w:val="23"/>
          <w:szCs w:val="23"/>
        </w:rPr>
        <w:t>Overige vragen/informatie</w:t>
      </w:r>
    </w:p>
    <w:p w:rsidR="00F07283" w:rsidRPr="00535600" w:rsidRDefault="00A43627" w:rsidP="00535600">
      <w:pPr>
        <w:pStyle w:val="Geenafstand"/>
        <w:rPr>
          <w:rFonts w:ascii="Times New Roman" w:hAnsi="Times New Roman" w:cs="Times New Roman"/>
          <w:b/>
          <w:sz w:val="23"/>
          <w:szCs w:val="23"/>
        </w:rPr>
      </w:pPr>
      <w:r w:rsidRPr="00535600">
        <w:rPr>
          <w:rFonts w:ascii="Times New Roman" w:hAnsi="Times New Roman" w:cs="Times New Roman"/>
          <w:noProof/>
          <w:color w:val="0000FF"/>
          <w:sz w:val="23"/>
          <w:szCs w:val="23"/>
          <w:lang w:eastAsia="nl-NL"/>
        </w:rPr>
        <w:drawing>
          <wp:anchor distT="0" distB="0" distL="114300" distR="114300" simplePos="0" relativeHeight="251660288" behindDoc="1" locked="0" layoutInCell="1" allowOverlap="1" wp14:anchorId="07138048" wp14:editId="122D1144">
            <wp:simplePos x="0" y="0"/>
            <wp:positionH relativeFrom="column">
              <wp:posOffset>5167630</wp:posOffset>
            </wp:positionH>
            <wp:positionV relativeFrom="paragraph">
              <wp:posOffset>587375</wp:posOffset>
            </wp:positionV>
            <wp:extent cx="447675" cy="447675"/>
            <wp:effectExtent l="0" t="0" r="9525" b="9525"/>
            <wp:wrapNone/>
            <wp:docPr id="3" name="irc_mi" descr="Afbeeldingsresultaat voor kahoot ap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ahoot ap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600">
        <w:rPr>
          <w:rFonts w:ascii="Times New Roman" w:hAnsi="Times New Roman" w:cs="Times New Roman"/>
          <w:noProof/>
          <w:color w:val="0000FF"/>
          <w:sz w:val="23"/>
          <w:szCs w:val="23"/>
          <w:lang w:eastAsia="nl-NL"/>
        </w:rPr>
        <w:drawing>
          <wp:anchor distT="0" distB="0" distL="114300" distR="114300" simplePos="0" relativeHeight="251659264" behindDoc="1" locked="0" layoutInCell="1" allowOverlap="1" wp14:anchorId="65FC1FA3" wp14:editId="1456AA6D">
            <wp:simplePos x="0" y="0"/>
            <wp:positionH relativeFrom="column">
              <wp:posOffset>4605655</wp:posOffset>
            </wp:positionH>
            <wp:positionV relativeFrom="paragraph">
              <wp:posOffset>577850</wp:posOffset>
            </wp:positionV>
            <wp:extent cx="457200" cy="457200"/>
            <wp:effectExtent l="0" t="0" r="0" b="0"/>
            <wp:wrapNone/>
            <wp:docPr id="2" name="irc_mi" descr="Afbeeldingsresultaat voor kahoot ap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ahoot ap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283" w:rsidRPr="00535600">
        <w:rPr>
          <w:rFonts w:ascii="Times New Roman" w:hAnsi="Times New Roman" w:cs="Times New Roman"/>
          <w:sz w:val="23"/>
          <w:szCs w:val="23"/>
        </w:rPr>
        <w:t xml:space="preserve">Mocht je nog aanvullende vragen hebben of overige zaken willen doorgeven, dan kun je contact opnemen met </w:t>
      </w:r>
      <w:r w:rsidR="00E572CB" w:rsidRPr="00535600">
        <w:rPr>
          <w:rFonts w:ascii="Times New Roman" w:hAnsi="Times New Roman" w:cs="Times New Roman"/>
          <w:sz w:val="23"/>
          <w:szCs w:val="23"/>
        </w:rPr>
        <w:t>Ann</w:t>
      </w:r>
      <w:r w:rsidR="00BC6F96" w:rsidRPr="00535600">
        <w:rPr>
          <w:rFonts w:ascii="Times New Roman" w:hAnsi="Times New Roman" w:cs="Times New Roman"/>
          <w:sz w:val="23"/>
          <w:szCs w:val="23"/>
        </w:rPr>
        <w:t>e</w:t>
      </w:r>
      <w:r w:rsidR="00E572CB" w:rsidRPr="00535600">
        <w:rPr>
          <w:rFonts w:ascii="Times New Roman" w:hAnsi="Times New Roman" w:cs="Times New Roman"/>
          <w:sz w:val="23"/>
          <w:szCs w:val="23"/>
        </w:rPr>
        <w:t>ke Heesters bereikbaar via het algemeen nummer van de verpleeg medische dienst Cello 088-3451500 of via e-mail medischedienstcello@cello-zorg.nl</w:t>
      </w:r>
      <w:r w:rsidR="00F07283" w:rsidRPr="00535600">
        <w:rPr>
          <w:rFonts w:ascii="Times New Roman" w:hAnsi="Times New Roman" w:cs="Times New Roman"/>
          <w:sz w:val="23"/>
          <w:szCs w:val="23"/>
        </w:rPr>
        <w:t xml:space="preserve"> </w:t>
      </w:r>
      <w:r w:rsidR="00F07283" w:rsidRPr="00535600">
        <w:rPr>
          <w:rFonts w:ascii="Times New Roman" w:hAnsi="Times New Roman" w:cs="Times New Roman"/>
          <w:sz w:val="23"/>
          <w:szCs w:val="23"/>
        </w:rPr>
        <w:cr/>
      </w:r>
    </w:p>
    <w:p w:rsidR="00F07283" w:rsidRPr="00F07283" w:rsidRDefault="00F07283" w:rsidP="00F07283">
      <w:pPr>
        <w:rPr>
          <w:rFonts w:ascii="Times New Roman" w:hAnsi="Times New Roman" w:cs="Times New Roman"/>
          <w:sz w:val="23"/>
          <w:szCs w:val="23"/>
        </w:rPr>
      </w:pPr>
      <w:r w:rsidRPr="00F07283">
        <w:rPr>
          <w:rFonts w:ascii="Times New Roman" w:hAnsi="Times New Roman" w:cs="Times New Roman"/>
          <w:sz w:val="23"/>
          <w:szCs w:val="23"/>
        </w:rPr>
        <w:t>Met vriendelijke groet,</w:t>
      </w:r>
    </w:p>
    <w:p w:rsidR="00F07283" w:rsidRPr="00A43627" w:rsidRDefault="00E572CB" w:rsidP="00E502B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Praktijk verpleegkundigen Cello</w:t>
      </w:r>
      <w:r w:rsidR="00715613">
        <w:rPr>
          <w:rFonts w:ascii="Times New Roman" w:hAnsi="Times New Roman" w:cs="Times New Roman"/>
          <w:sz w:val="23"/>
          <w:szCs w:val="23"/>
        </w:rPr>
        <w:t xml:space="preserve">          </w:t>
      </w:r>
      <w:r w:rsidR="00E502BE">
        <w:rPr>
          <w:rFonts w:ascii="Times New Roman" w:hAnsi="Times New Roman" w:cs="Times New Roman"/>
          <w:sz w:val="23"/>
          <w:szCs w:val="23"/>
        </w:rPr>
        <w:t xml:space="preserve">  </w:t>
      </w:r>
      <w:r w:rsidR="00E502BE">
        <w:rPr>
          <w:rFonts w:ascii="Times New Roman" w:hAnsi="Times New Roman" w:cs="Times New Roman"/>
          <w:sz w:val="23"/>
          <w:szCs w:val="23"/>
        </w:rPr>
        <w:tab/>
      </w:r>
      <w:r w:rsidR="00E502BE">
        <w:rPr>
          <w:rFonts w:ascii="Times New Roman" w:hAnsi="Times New Roman" w:cs="Times New Roman"/>
          <w:sz w:val="23"/>
          <w:szCs w:val="23"/>
        </w:rPr>
        <w:tab/>
      </w:r>
      <w:r w:rsidR="00E502BE">
        <w:rPr>
          <w:rFonts w:ascii="Times New Roman" w:hAnsi="Times New Roman" w:cs="Times New Roman"/>
          <w:sz w:val="23"/>
          <w:szCs w:val="23"/>
        </w:rPr>
        <w:tab/>
      </w:r>
      <w:r w:rsidR="00715613">
        <w:rPr>
          <w:rFonts w:ascii="Times New Roman" w:hAnsi="Times New Roman" w:cs="Times New Roman"/>
          <w:sz w:val="23"/>
          <w:szCs w:val="23"/>
        </w:rPr>
        <w:t xml:space="preserve">   </w:t>
      </w:r>
      <w:r w:rsidR="00715613">
        <w:rPr>
          <w:rFonts w:ascii="Times New Roman" w:hAnsi="Times New Roman" w:cs="Times New Roman"/>
          <w:i/>
          <w:color w:val="7F7F7F" w:themeColor="text1" w:themeTint="80"/>
          <w:sz w:val="16"/>
          <w:szCs w:val="16"/>
        </w:rPr>
        <w:t xml:space="preserve">Graag vooraf de app </w:t>
      </w:r>
      <w:r w:rsidR="007E38DD" w:rsidRPr="00160955">
        <w:rPr>
          <w:rFonts w:ascii="Times New Roman" w:hAnsi="Times New Roman" w:cs="Times New Roman"/>
          <w:i/>
          <w:color w:val="7F7F7F" w:themeColor="text1" w:themeTint="80"/>
          <w:sz w:val="16"/>
          <w:szCs w:val="16"/>
        </w:rPr>
        <w:t>insta</w:t>
      </w:r>
      <w:r w:rsidR="00E502BE">
        <w:rPr>
          <w:rFonts w:ascii="Times New Roman" w:hAnsi="Times New Roman" w:cs="Times New Roman"/>
          <w:i/>
          <w:color w:val="7F7F7F" w:themeColor="text1" w:themeTint="80"/>
          <w:sz w:val="16"/>
          <w:szCs w:val="16"/>
        </w:rPr>
        <w:t>l</w:t>
      </w:r>
      <w:r w:rsidR="007E38DD" w:rsidRPr="00160955">
        <w:rPr>
          <w:rFonts w:ascii="Times New Roman" w:hAnsi="Times New Roman" w:cs="Times New Roman"/>
          <w:i/>
          <w:color w:val="7F7F7F" w:themeColor="text1" w:themeTint="80"/>
          <w:sz w:val="16"/>
          <w:szCs w:val="16"/>
        </w:rPr>
        <w:t>leren op</w:t>
      </w:r>
      <w:r w:rsidR="00E502BE">
        <w:rPr>
          <w:rFonts w:ascii="Times New Roman" w:hAnsi="Times New Roman" w:cs="Times New Roman"/>
          <w:i/>
          <w:color w:val="7F7F7F" w:themeColor="text1" w:themeTint="80"/>
          <w:sz w:val="16"/>
          <w:szCs w:val="16"/>
        </w:rPr>
        <w:t xml:space="preserve">  je telefoon</w:t>
      </w:r>
      <w:r w:rsidR="007E38DD" w:rsidRPr="00160955">
        <w:rPr>
          <w:rFonts w:ascii="Times New Roman" w:hAnsi="Times New Roman" w:cs="Times New Roman"/>
          <w:i/>
          <w:color w:val="7F7F7F" w:themeColor="text1" w:themeTint="80"/>
          <w:sz w:val="16"/>
          <w:szCs w:val="16"/>
        </w:rPr>
        <w:t>.</w:t>
      </w:r>
    </w:p>
    <w:sectPr w:rsidR="00F07283" w:rsidRPr="00A4362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16" w:rsidRDefault="00525616" w:rsidP="00A43627">
      <w:pPr>
        <w:spacing w:after="0" w:line="240" w:lineRule="auto"/>
      </w:pPr>
      <w:r>
        <w:separator/>
      </w:r>
    </w:p>
  </w:endnote>
  <w:endnote w:type="continuationSeparator" w:id="0">
    <w:p w:rsidR="00525616" w:rsidRDefault="00525616" w:rsidP="00A4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16" w:rsidRDefault="00525616" w:rsidP="00A43627">
      <w:pPr>
        <w:spacing w:after="0" w:line="240" w:lineRule="auto"/>
      </w:pPr>
      <w:r>
        <w:separator/>
      </w:r>
    </w:p>
  </w:footnote>
  <w:footnote w:type="continuationSeparator" w:id="0">
    <w:p w:rsidR="00525616" w:rsidRDefault="00525616" w:rsidP="00A43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27" w:rsidRDefault="00A43627">
    <w:pPr>
      <w:pStyle w:val="Koptekst"/>
    </w:pPr>
    <w:r>
      <w:rPr>
        <w:noProof/>
        <w:color w:val="0000FF"/>
        <w:lang w:eastAsia="nl-NL"/>
      </w:rPr>
      <w:drawing>
        <wp:inline distT="0" distB="0" distL="0" distR="0" wp14:anchorId="40A86A49" wp14:editId="18023FC6">
          <wp:extent cx="2686050" cy="1219200"/>
          <wp:effectExtent l="0" t="0" r="0" b="0"/>
          <wp:docPr id="5" name="irc_mi" descr="Afbeeldingsresultaat voor cello zorg met adr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Afbeeldingsresultaat voor cello zorg met adr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627" w:rsidRDefault="00A4362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83"/>
    <w:rsid w:val="00160955"/>
    <w:rsid w:val="004C6BF4"/>
    <w:rsid w:val="00525616"/>
    <w:rsid w:val="00535600"/>
    <w:rsid w:val="00666B84"/>
    <w:rsid w:val="00715613"/>
    <w:rsid w:val="00786D36"/>
    <w:rsid w:val="007E38DD"/>
    <w:rsid w:val="00A43627"/>
    <w:rsid w:val="00A441B2"/>
    <w:rsid w:val="00B541BF"/>
    <w:rsid w:val="00BC6F96"/>
    <w:rsid w:val="00C3511D"/>
    <w:rsid w:val="00D37E37"/>
    <w:rsid w:val="00E502BE"/>
    <w:rsid w:val="00E572CB"/>
    <w:rsid w:val="00EB5911"/>
    <w:rsid w:val="00ED2BB6"/>
    <w:rsid w:val="00F0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72C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43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3627"/>
  </w:style>
  <w:style w:type="paragraph" w:styleId="Voettekst">
    <w:name w:val="footer"/>
    <w:basedOn w:val="Standaard"/>
    <w:link w:val="VoettekstChar"/>
    <w:uiPriority w:val="99"/>
    <w:unhideWhenUsed/>
    <w:rsid w:val="00A43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3627"/>
  </w:style>
  <w:style w:type="paragraph" w:styleId="Geenafstand">
    <w:name w:val="No Spacing"/>
    <w:uiPriority w:val="1"/>
    <w:qFormat/>
    <w:rsid w:val="005356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72C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43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3627"/>
  </w:style>
  <w:style w:type="paragraph" w:styleId="Voettekst">
    <w:name w:val="footer"/>
    <w:basedOn w:val="Standaard"/>
    <w:link w:val="VoettekstChar"/>
    <w:uiPriority w:val="99"/>
    <w:unhideWhenUsed/>
    <w:rsid w:val="00A43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3627"/>
  </w:style>
  <w:style w:type="paragraph" w:styleId="Geenafstand">
    <w:name w:val="No Spacing"/>
    <w:uiPriority w:val="1"/>
    <w:qFormat/>
    <w:rsid w:val="00535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source=images&amp;cd=&amp;ved=0ahUKEwibmpK30pPYAhWQIewKHQr-BVsQjRwIBw&amp;url=http://windowsphoneapks.com/APK_Kahoot_Windows-Phone.html&amp;psig=AOvVaw0uKe8JxOAhjuoqlPRsI4nm&amp;ust=151368920765861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nl/url?sa=i&amp;rct=j&amp;q=&amp;esrc=s&amp;source=images&amp;cd=&amp;cad=rja&amp;uact=8&amp;ved=0ahUKEwjl_Pj90ZPYAhWDyaQKHRF3AFUQjRwIBw&amp;url=https://itunes.apple.com/be/app/kahoot-play-fun-learning-games/id1131203560?mt%3D8&amp;psig=AOvVaw0uKe8JxOAhjuoqlPRsI4nm&amp;ust=151368920765861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www.google.nl/url?sa=i&amp;rct=j&amp;q=&amp;esrc=s&amp;source=images&amp;cd=&amp;ved=0ahUKEwjaze350pPYAhWJyKQKHTUsAegQjRwIBw&amp;url=https://www.cello-zorg.nl/&amp;psig=AOvVaw1K3HEia_mf4lrTRLBpPTXy&amp;ust=1513689430207539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7D322FD9</Template>
  <TotalTime>0</TotalTime>
  <Pages>1</Pages>
  <Words>201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Cello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10524</dc:creator>
  <cp:lastModifiedBy>aheesters</cp:lastModifiedBy>
  <cp:revision>2</cp:revision>
  <dcterms:created xsi:type="dcterms:W3CDTF">2017-12-18T14:59:00Z</dcterms:created>
  <dcterms:modified xsi:type="dcterms:W3CDTF">2017-12-18T14:59:00Z</dcterms:modified>
</cp:coreProperties>
</file>